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8A1013" w14:textId="77777777" w:rsidR="00855077" w:rsidRDefault="00021137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Правила записи пациентов на прием (консультацию, обследования)</w:t>
      </w:r>
    </w:p>
    <w:p w14:paraId="699782F7" w14:textId="77777777" w:rsidR="00855077" w:rsidRDefault="00855077">
      <w:pPr>
        <w:pStyle w:val="Standard"/>
        <w:rPr>
          <w:sz w:val="28"/>
          <w:szCs w:val="28"/>
          <w:lang w:val="ru-RU"/>
        </w:rPr>
      </w:pPr>
    </w:p>
    <w:p w14:paraId="7488244E" w14:textId="77777777" w:rsidR="00855077" w:rsidRDefault="00021137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Прием пациентов в ООО «</w:t>
      </w:r>
      <w:proofErr w:type="spellStart"/>
      <w:proofErr w:type="gramStart"/>
      <w:r>
        <w:rPr>
          <w:sz w:val="28"/>
          <w:szCs w:val="28"/>
          <w:lang w:val="ru-RU"/>
        </w:rPr>
        <w:t>КДП»проводится</w:t>
      </w:r>
      <w:proofErr w:type="spellEnd"/>
      <w:proofErr w:type="gramEnd"/>
      <w:r>
        <w:rPr>
          <w:sz w:val="28"/>
          <w:szCs w:val="28"/>
          <w:lang w:val="ru-RU"/>
        </w:rPr>
        <w:t xml:space="preserve"> по предварительной записи.</w:t>
      </w:r>
    </w:p>
    <w:p w14:paraId="25E5B7BA" w14:textId="77777777" w:rsidR="00855077" w:rsidRDefault="00855077">
      <w:pPr>
        <w:pStyle w:val="Standard"/>
        <w:rPr>
          <w:sz w:val="28"/>
          <w:szCs w:val="28"/>
          <w:lang w:val="ru-RU"/>
        </w:rPr>
      </w:pPr>
    </w:p>
    <w:p w14:paraId="78C629EB" w14:textId="77777777" w:rsidR="00855077" w:rsidRDefault="00021137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Запись на медицинские услуги доступна посредством:</w:t>
      </w:r>
    </w:p>
    <w:p w14:paraId="654303EC" w14:textId="77777777" w:rsidR="00855077" w:rsidRDefault="00021137">
      <w:pPr>
        <w:pStyle w:val="Standard"/>
      </w:pPr>
      <w:r>
        <w:rPr>
          <w:sz w:val="28"/>
          <w:szCs w:val="28"/>
          <w:lang w:val="ru-RU"/>
        </w:rPr>
        <w:t>-по телефонам:</w:t>
      </w:r>
      <w:hyperlink r:id="rId6" w:history="1">
        <w:r>
          <w:rPr>
            <w:rFonts w:ascii="Panton, sans-serif" w:hAnsi="Panton, sans-serif"/>
            <w:color w:val="000000"/>
          </w:rPr>
          <w:br/>
        </w:r>
        <w:r>
          <w:rPr>
            <w:rFonts w:ascii="Panton, sans-serif" w:hAnsi="Panton, sans-serif"/>
            <w:color w:val="000000"/>
          </w:rPr>
          <w:t>8(865-45) 2-90-61</w:t>
        </w:r>
      </w:hyperlink>
    </w:p>
    <w:p w14:paraId="56FA4FC5" w14:textId="77777777" w:rsidR="00855077" w:rsidRDefault="00021137">
      <w:pPr>
        <w:pStyle w:val="Standard"/>
      </w:pPr>
      <w:hyperlink r:id="rId7" w:history="1">
        <w:r>
          <w:t>8</w:t>
        </w:r>
      </w:hyperlink>
      <w:hyperlink r:id="rId8" w:history="1">
        <w:r>
          <w:t>(865-45) 2-93-44</w:t>
        </w:r>
      </w:hyperlink>
    </w:p>
    <w:p w14:paraId="5BD32D01" w14:textId="77777777" w:rsidR="00855077" w:rsidRDefault="00021137">
      <w:pPr>
        <w:pStyle w:val="Standard"/>
      </w:pPr>
      <w:hyperlink r:id="rId9" w:history="1">
        <w:r>
          <w:t>8</w:t>
        </w:r>
      </w:hyperlink>
      <w:hyperlink r:id="rId10" w:history="1">
        <w:r>
          <w:t>(865-45) 2-90-46</w:t>
        </w:r>
      </w:hyperlink>
    </w:p>
    <w:p w14:paraId="4F72638B" w14:textId="77777777" w:rsidR="00855077" w:rsidRDefault="00021137">
      <w:pPr>
        <w:pStyle w:val="Standard"/>
        <w:widowControl/>
        <w:spacing w:line="290" w:lineRule="auto"/>
        <w:ind w:right="150"/>
      </w:pPr>
      <w:hyperlink r:id="rId11" w:history="1">
        <w:r>
          <w:t>8-962-494-45-0</w:t>
        </w:r>
      </w:hyperlink>
      <w:hyperlink r:id="rId12" w:history="1">
        <w:r>
          <w:t>1</w:t>
        </w:r>
      </w:hyperlink>
    </w:p>
    <w:p w14:paraId="72619FB6" w14:textId="77777777" w:rsidR="00855077" w:rsidRDefault="00021137">
      <w:pPr>
        <w:pStyle w:val="Standard"/>
        <w:widowControl/>
        <w:spacing w:line="290" w:lineRule="auto"/>
        <w:ind w:right="150"/>
      </w:pPr>
      <w:hyperlink r:id="rId13" w:history="1">
        <w:r>
          <w:t>8-968-263-42-5</w:t>
        </w:r>
      </w:hyperlink>
      <w:hyperlink r:id="rId14" w:history="1">
        <w:r>
          <w:t>9</w:t>
        </w:r>
      </w:hyperlink>
    </w:p>
    <w:p w14:paraId="26390F9E" w14:textId="77777777" w:rsidR="00855077" w:rsidRDefault="00021137">
      <w:pPr>
        <w:pStyle w:val="Standard"/>
        <w:widowControl/>
        <w:spacing w:line="290" w:lineRule="auto"/>
        <w:ind w:right="150"/>
      </w:pPr>
      <w:hyperlink r:id="rId15" w:history="1">
        <w:r>
          <w:rPr>
            <w:rFonts w:ascii="Panton, sans-serif" w:hAnsi="Panton, sans-serif"/>
            <w:color w:val="000000"/>
          </w:rPr>
          <w:t>8-903-408-12-27</w:t>
        </w:r>
      </w:hyperlink>
    </w:p>
    <w:p w14:paraId="7618D5AB" w14:textId="77777777" w:rsidR="00855077" w:rsidRDefault="00021137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-личного обращения в регистратуру (понедельник-пятница с 7.00 до 19.00,</w:t>
      </w:r>
      <w:r>
        <w:rPr>
          <w:sz w:val="28"/>
          <w:szCs w:val="28"/>
          <w:lang w:val="ru-RU"/>
        </w:rPr>
        <w:t xml:space="preserve"> суббота с 7.00 до 15.00)</w:t>
      </w:r>
    </w:p>
    <w:p w14:paraId="31CA06F2" w14:textId="77777777" w:rsidR="00855077" w:rsidRDefault="00855077">
      <w:pPr>
        <w:pStyle w:val="Standard"/>
        <w:rPr>
          <w:sz w:val="28"/>
          <w:szCs w:val="28"/>
          <w:lang w:val="ru-RU"/>
        </w:rPr>
      </w:pPr>
    </w:p>
    <w:p w14:paraId="2E793547" w14:textId="77777777" w:rsidR="00855077" w:rsidRDefault="00021137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Информацию о графике приема врачами всех специальностей, о порядке предварительной записи на прием врачам, о времени и месте приема населения директором и его заместителем, пациент может получить в справочном окне, в регистратуре</w:t>
      </w:r>
      <w:r>
        <w:rPr>
          <w:sz w:val="28"/>
          <w:szCs w:val="28"/>
          <w:lang w:val="ru-RU"/>
        </w:rPr>
        <w:t xml:space="preserve"> в устной форме и наглядно на информационных стендах.</w:t>
      </w:r>
    </w:p>
    <w:p w14:paraId="7AFDA394" w14:textId="77777777" w:rsidR="00855077" w:rsidRDefault="00855077">
      <w:pPr>
        <w:pStyle w:val="Standard"/>
        <w:rPr>
          <w:sz w:val="28"/>
          <w:szCs w:val="28"/>
          <w:lang w:val="ru-RU"/>
        </w:rPr>
      </w:pPr>
    </w:p>
    <w:p w14:paraId="6F796D35" w14:textId="77777777" w:rsidR="00855077" w:rsidRDefault="00021137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При обращении пациент обязан предоставить документ, удостоверяющий личность (паспорт), СНИЛС, при обращении по ДМС- дополнительно- действующий полис добровольного медицинского страхования и направление</w:t>
      </w:r>
      <w:r>
        <w:rPr>
          <w:sz w:val="28"/>
          <w:szCs w:val="28"/>
          <w:lang w:val="ru-RU"/>
        </w:rPr>
        <w:t>.</w:t>
      </w:r>
    </w:p>
    <w:p w14:paraId="205F819E" w14:textId="77777777" w:rsidR="00855077" w:rsidRDefault="00855077">
      <w:pPr>
        <w:pStyle w:val="Standard"/>
        <w:rPr>
          <w:sz w:val="28"/>
          <w:szCs w:val="28"/>
          <w:lang w:val="ru-RU"/>
        </w:rPr>
      </w:pPr>
    </w:p>
    <w:p w14:paraId="0AFC4B84" w14:textId="77777777" w:rsidR="00855077" w:rsidRDefault="00021137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Медицинская карта пациента является собственностью Консультативно-диагностической поликлиники и хранится в электронной базе и архиве.</w:t>
      </w:r>
    </w:p>
    <w:p w14:paraId="0BE9B483" w14:textId="77777777" w:rsidR="00855077" w:rsidRDefault="00855077">
      <w:pPr>
        <w:pStyle w:val="Standard"/>
        <w:rPr>
          <w:sz w:val="28"/>
          <w:szCs w:val="28"/>
          <w:lang w:val="ru-RU"/>
        </w:rPr>
      </w:pPr>
    </w:p>
    <w:p w14:paraId="1FBEC9DA" w14:textId="77777777" w:rsidR="00855077" w:rsidRDefault="00021137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Перед посещением врача пациент обязан оформить талон в регистратуре и передать его на приеме врачу или </w:t>
      </w:r>
      <w:r>
        <w:rPr>
          <w:sz w:val="28"/>
          <w:szCs w:val="28"/>
          <w:lang w:val="ru-RU"/>
        </w:rPr>
        <w:t>медицинской сестре.</w:t>
      </w:r>
    </w:p>
    <w:p w14:paraId="755275E0" w14:textId="77777777" w:rsidR="00855077" w:rsidRDefault="00855077">
      <w:pPr>
        <w:pStyle w:val="Standard"/>
        <w:rPr>
          <w:sz w:val="28"/>
          <w:szCs w:val="28"/>
          <w:lang w:val="ru-RU"/>
        </w:rPr>
      </w:pPr>
    </w:p>
    <w:p w14:paraId="77810FBA" w14:textId="27D01375" w:rsidR="00855077" w:rsidRDefault="00021137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После завершения консультации, </w:t>
      </w:r>
      <w:r w:rsidR="00141AAA">
        <w:rPr>
          <w:sz w:val="28"/>
          <w:szCs w:val="28"/>
          <w:lang w:val="ru-RU"/>
        </w:rPr>
        <w:t>обследования в</w:t>
      </w:r>
      <w:r>
        <w:rPr>
          <w:sz w:val="28"/>
          <w:szCs w:val="28"/>
          <w:lang w:val="ru-RU"/>
        </w:rPr>
        <w:t xml:space="preserve"> </w:t>
      </w:r>
      <w:proofErr w:type="gramStart"/>
      <w:r>
        <w:rPr>
          <w:sz w:val="28"/>
          <w:szCs w:val="28"/>
          <w:lang w:val="ru-RU"/>
        </w:rPr>
        <w:t>условиях  Консультативно</w:t>
      </w:r>
      <w:proofErr w:type="gramEnd"/>
      <w:r>
        <w:rPr>
          <w:sz w:val="28"/>
          <w:szCs w:val="28"/>
          <w:lang w:val="ru-RU"/>
        </w:rPr>
        <w:t>-диагностической поликлиники выдается медицинское заключение.</w:t>
      </w:r>
    </w:p>
    <w:p w14:paraId="2D454E6E" w14:textId="77777777" w:rsidR="00855077" w:rsidRDefault="00021137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Медицинское заключение должно содержать сведения о диагнозе, проведенном обследовании, рекомендации по</w:t>
      </w:r>
      <w:r>
        <w:rPr>
          <w:sz w:val="28"/>
          <w:szCs w:val="28"/>
          <w:lang w:val="ru-RU"/>
        </w:rPr>
        <w:t xml:space="preserve"> лечению и режиму.</w:t>
      </w:r>
    </w:p>
    <w:p w14:paraId="56DE8F2D" w14:textId="77777777" w:rsidR="00855077" w:rsidRDefault="00855077">
      <w:pPr>
        <w:pStyle w:val="Standard"/>
        <w:rPr>
          <w:sz w:val="28"/>
          <w:szCs w:val="28"/>
          <w:lang w:val="ru-RU"/>
        </w:rPr>
      </w:pPr>
    </w:p>
    <w:p w14:paraId="33279A8C" w14:textId="77777777" w:rsidR="00855077" w:rsidRDefault="00855077">
      <w:pPr>
        <w:pStyle w:val="Standard"/>
        <w:rPr>
          <w:sz w:val="28"/>
          <w:szCs w:val="28"/>
          <w:lang w:val="ru-RU"/>
        </w:rPr>
      </w:pPr>
    </w:p>
    <w:p w14:paraId="1160C79A" w14:textId="77777777" w:rsidR="00855077" w:rsidRDefault="00855077">
      <w:pPr>
        <w:pStyle w:val="Standard"/>
        <w:rPr>
          <w:sz w:val="28"/>
          <w:szCs w:val="28"/>
          <w:lang w:val="ru-RU"/>
        </w:rPr>
      </w:pPr>
    </w:p>
    <w:p w14:paraId="48D61126" w14:textId="77777777" w:rsidR="00855077" w:rsidRDefault="00855077">
      <w:pPr>
        <w:pStyle w:val="Standard"/>
        <w:rPr>
          <w:sz w:val="28"/>
          <w:szCs w:val="28"/>
          <w:lang w:val="ru-RU"/>
        </w:rPr>
      </w:pPr>
    </w:p>
    <w:p w14:paraId="575CAD1B" w14:textId="77777777" w:rsidR="00855077" w:rsidRDefault="00855077">
      <w:pPr>
        <w:pStyle w:val="Standard"/>
        <w:rPr>
          <w:sz w:val="28"/>
          <w:szCs w:val="28"/>
          <w:lang w:val="ru-RU"/>
        </w:rPr>
      </w:pPr>
    </w:p>
    <w:p w14:paraId="1969B788" w14:textId="77777777" w:rsidR="00855077" w:rsidRDefault="00855077">
      <w:pPr>
        <w:pStyle w:val="Standard"/>
        <w:rPr>
          <w:sz w:val="28"/>
          <w:szCs w:val="28"/>
          <w:lang w:val="ru-RU"/>
        </w:rPr>
      </w:pPr>
    </w:p>
    <w:p w14:paraId="07B2A444" w14:textId="77777777" w:rsidR="00855077" w:rsidRDefault="00855077">
      <w:pPr>
        <w:pStyle w:val="Standard"/>
        <w:rPr>
          <w:sz w:val="28"/>
          <w:szCs w:val="28"/>
          <w:lang w:val="ru-RU"/>
        </w:rPr>
      </w:pPr>
    </w:p>
    <w:p w14:paraId="6B547F98" w14:textId="77777777" w:rsidR="00855077" w:rsidRDefault="00855077">
      <w:pPr>
        <w:pStyle w:val="Standard"/>
        <w:rPr>
          <w:sz w:val="28"/>
          <w:szCs w:val="28"/>
          <w:lang w:val="ru-RU"/>
        </w:rPr>
      </w:pPr>
    </w:p>
    <w:p w14:paraId="23AFE195" w14:textId="77777777" w:rsidR="00855077" w:rsidRDefault="00855077">
      <w:pPr>
        <w:pStyle w:val="Standard"/>
        <w:rPr>
          <w:sz w:val="28"/>
          <w:szCs w:val="28"/>
          <w:lang w:val="ru-RU"/>
        </w:rPr>
      </w:pPr>
    </w:p>
    <w:p w14:paraId="2D6DD23E" w14:textId="77777777" w:rsidR="00855077" w:rsidRDefault="00855077">
      <w:pPr>
        <w:pStyle w:val="Standard"/>
        <w:rPr>
          <w:sz w:val="28"/>
          <w:szCs w:val="28"/>
          <w:lang w:val="ru-RU"/>
        </w:rPr>
      </w:pPr>
    </w:p>
    <w:p w14:paraId="69276871" w14:textId="77777777" w:rsidR="00855077" w:rsidRDefault="00855077">
      <w:pPr>
        <w:pStyle w:val="Standard"/>
        <w:rPr>
          <w:sz w:val="28"/>
          <w:szCs w:val="28"/>
          <w:lang w:val="ru-RU"/>
        </w:rPr>
      </w:pPr>
    </w:p>
    <w:sectPr w:rsidR="00855077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A2E4B1" w14:textId="77777777" w:rsidR="00021137" w:rsidRDefault="00021137">
      <w:r>
        <w:separator/>
      </w:r>
    </w:p>
  </w:endnote>
  <w:endnote w:type="continuationSeparator" w:id="0">
    <w:p w14:paraId="4C539C46" w14:textId="77777777" w:rsidR="00021137" w:rsidRDefault="000211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anton, sans-serif">
    <w:altName w:val="Calibri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13A065" w14:textId="77777777" w:rsidR="00021137" w:rsidRDefault="00021137">
      <w:r>
        <w:rPr>
          <w:color w:val="000000"/>
        </w:rPr>
        <w:separator/>
      </w:r>
    </w:p>
  </w:footnote>
  <w:footnote w:type="continuationSeparator" w:id="0">
    <w:p w14:paraId="019A21E6" w14:textId="77777777" w:rsidR="00021137" w:rsidRDefault="000211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855077"/>
    <w:rsid w:val="00021137"/>
    <w:rsid w:val="00141AAA"/>
    <w:rsid w:val="00855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89E3E"/>
  <w15:docId w15:val="{B89607AC-8B41-40D0-BC50-7FB29C970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Pr>
      <w:lang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Internetlink">
    <w:name w:val="Internet link"/>
    <w:rPr>
      <w:color w:val="000080"/>
      <w:u w:val="single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78654529344" TargetMode="External"/><Relationship Id="rId13" Type="http://schemas.openxmlformats.org/officeDocument/2006/relationships/hyperlink" Target="tel:+7968263425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tel:+78654529344" TargetMode="External"/><Relationship Id="rId12" Type="http://schemas.openxmlformats.org/officeDocument/2006/relationships/hyperlink" Target="tel:+79624944501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tel:+78654529061" TargetMode="External"/><Relationship Id="rId11" Type="http://schemas.openxmlformats.org/officeDocument/2006/relationships/hyperlink" Target="tel:+79624944501" TargetMode="External"/><Relationship Id="rId5" Type="http://schemas.openxmlformats.org/officeDocument/2006/relationships/endnotes" Target="endnotes.xml"/><Relationship Id="rId15" Type="http://schemas.openxmlformats.org/officeDocument/2006/relationships/hyperlink" Target="tel:+79034081227" TargetMode="External"/><Relationship Id="rId10" Type="http://schemas.openxmlformats.org/officeDocument/2006/relationships/hyperlink" Target="tel:+78654529046" TargetMode="External"/><Relationship Id="rId4" Type="http://schemas.openxmlformats.org/officeDocument/2006/relationships/footnotes" Target="footnotes.xml"/><Relationship Id="rId9" Type="http://schemas.openxmlformats.org/officeDocument/2006/relationships/hyperlink" Target="tel:+78654529046" TargetMode="External"/><Relationship Id="rId14" Type="http://schemas.openxmlformats.org/officeDocument/2006/relationships/hyperlink" Target="tel:+7968263425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260</Words>
  <Characters>1487</Characters>
  <Application>Microsoft Office Word</Application>
  <DocSecurity>0</DocSecurity>
  <Lines>12</Lines>
  <Paragraphs>3</Paragraphs>
  <ScaleCrop>false</ScaleCrop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Local</dc:creator>
  <cp:lastModifiedBy>Local</cp:lastModifiedBy>
  <cp:revision>2</cp:revision>
  <dcterms:created xsi:type="dcterms:W3CDTF">2025-09-12T11:52:00Z</dcterms:created>
  <dcterms:modified xsi:type="dcterms:W3CDTF">2025-09-12T11:52:00Z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